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E9C06" w14:textId="6326632B" w:rsidR="00DD74E0" w:rsidRPr="00F20035" w:rsidRDefault="00DD74E0" w:rsidP="00DD74E0">
      <w:pPr>
        <w:rPr>
          <w:rFonts w:ascii="Arial" w:hAnsi="Arial" w:cs="Arial"/>
          <w:sz w:val="22"/>
          <w:szCs w:val="22"/>
        </w:rPr>
      </w:pPr>
      <w:r w:rsidRPr="00F20035">
        <w:rPr>
          <w:rFonts w:ascii="Arial" w:hAnsi="Arial" w:cs="Arial"/>
          <w:sz w:val="22"/>
          <w:szCs w:val="22"/>
          <w:highlight w:val="yellow"/>
        </w:rPr>
        <w:t>[Insert letterhead/logo]</w:t>
      </w:r>
    </w:p>
    <w:p w14:paraId="0E14352D" w14:textId="77777777" w:rsidR="00DD74E0" w:rsidRPr="00F20035" w:rsidRDefault="00DD74E0" w:rsidP="00DD74E0">
      <w:pPr>
        <w:rPr>
          <w:rFonts w:ascii="Arial" w:hAnsi="Arial" w:cs="Arial"/>
          <w:b/>
          <w:sz w:val="22"/>
          <w:szCs w:val="22"/>
        </w:rPr>
      </w:pPr>
    </w:p>
    <w:p w14:paraId="3848AC28" w14:textId="77777777" w:rsidR="00DD74E0" w:rsidRPr="00F20035" w:rsidRDefault="00DD74E0" w:rsidP="00DD74E0">
      <w:pPr>
        <w:rPr>
          <w:rFonts w:ascii="Arial" w:hAnsi="Arial" w:cs="Arial"/>
          <w:sz w:val="22"/>
          <w:szCs w:val="22"/>
        </w:rPr>
      </w:pPr>
      <w:r w:rsidRPr="00F20035">
        <w:rPr>
          <w:rFonts w:ascii="Arial" w:hAnsi="Arial" w:cs="Arial"/>
          <w:b/>
          <w:sz w:val="22"/>
          <w:szCs w:val="22"/>
        </w:rPr>
        <w:t>For Immediate Release</w:t>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b/>
          <w:sz w:val="22"/>
          <w:szCs w:val="22"/>
        </w:rPr>
        <w:t>Contact:</w:t>
      </w:r>
    </w:p>
    <w:p w14:paraId="570145D5" w14:textId="0B935ED9" w:rsidR="00DD74E0" w:rsidRPr="00F20035" w:rsidRDefault="00DD74E0" w:rsidP="00DD74E0">
      <w:pPr>
        <w:rPr>
          <w:rFonts w:ascii="Arial" w:hAnsi="Arial" w:cs="Arial"/>
          <w:sz w:val="22"/>
          <w:szCs w:val="22"/>
        </w:rPr>
      </w:pPr>
      <w:r w:rsidRPr="00F20035">
        <w:rPr>
          <w:rFonts w:ascii="Arial" w:hAnsi="Arial" w:cs="Arial"/>
          <w:sz w:val="22"/>
          <w:szCs w:val="22"/>
          <w:highlight w:val="yellow"/>
        </w:rPr>
        <w:t>[Date]</w:t>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highlight w:val="yellow"/>
        </w:rPr>
        <w:t>[Local PR Person]</w:t>
      </w:r>
    </w:p>
    <w:p w14:paraId="66E0EB45" w14:textId="35BA30D4" w:rsidR="00DD74E0" w:rsidRPr="00F20035" w:rsidRDefault="00DD74E0" w:rsidP="00DD74E0">
      <w:pPr>
        <w:rPr>
          <w:rFonts w:ascii="Arial" w:hAnsi="Arial" w:cs="Arial"/>
          <w:sz w:val="22"/>
          <w:szCs w:val="22"/>
        </w:rPr>
      </w:pP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rPr>
        <w:tab/>
      </w:r>
      <w:r w:rsidRPr="00F20035">
        <w:rPr>
          <w:rFonts w:ascii="Arial" w:hAnsi="Arial" w:cs="Arial"/>
          <w:sz w:val="22"/>
          <w:szCs w:val="22"/>
          <w:highlight w:val="yellow"/>
        </w:rPr>
        <w:t>[Phone #]</w:t>
      </w:r>
    </w:p>
    <w:p w14:paraId="5DAEAFAC" w14:textId="77777777" w:rsidR="00DE190C" w:rsidRPr="00F20035" w:rsidRDefault="00DE190C" w:rsidP="00DD74E0">
      <w:pPr>
        <w:jc w:val="center"/>
        <w:rPr>
          <w:rFonts w:ascii="Arial" w:hAnsi="Arial" w:cs="Arial"/>
          <w:sz w:val="22"/>
          <w:szCs w:val="22"/>
        </w:rPr>
      </w:pPr>
    </w:p>
    <w:p w14:paraId="1196521F" w14:textId="10972B1B" w:rsidR="00DD74E0" w:rsidRPr="00F20035" w:rsidRDefault="001A3135" w:rsidP="00DD74E0">
      <w:pPr>
        <w:jc w:val="center"/>
        <w:rPr>
          <w:rFonts w:ascii="Arial" w:hAnsi="Arial" w:cs="Arial"/>
          <w:b/>
          <w:sz w:val="22"/>
          <w:szCs w:val="22"/>
        </w:rPr>
      </w:pPr>
      <w:r w:rsidRPr="00F20035">
        <w:rPr>
          <w:rFonts w:ascii="Arial" w:hAnsi="Arial" w:cs="Arial"/>
          <w:b/>
          <w:sz w:val="22"/>
          <w:szCs w:val="22"/>
        </w:rPr>
        <w:t xml:space="preserve">Fire Fighters Say </w:t>
      </w:r>
      <w:r w:rsidR="00997326" w:rsidRPr="00F20035">
        <w:rPr>
          <w:rFonts w:ascii="Arial" w:hAnsi="Arial" w:cs="Arial"/>
          <w:b/>
          <w:sz w:val="22"/>
          <w:szCs w:val="22"/>
        </w:rPr>
        <w:t>Wildfires Are Increasing and Expanding</w:t>
      </w:r>
    </w:p>
    <w:p w14:paraId="4ED933AC" w14:textId="77777777" w:rsidR="00DD74E0" w:rsidRPr="00F20035" w:rsidRDefault="00DD74E0" w:rsidP="00DE190C">
      <w:pPr>
        <w:rPr>
          <w:rFonts w:ascii="Arial" w:hAnsi="Arial" w:cs="Arial"/>
          <w:b/>
          <w:sz w:val="22"/>
          <w:szCs w:val="22"/>
        </w:rPr>
      </w:pPr>
    </w:p>
    <w:p w14:paraId="7DA0211A" w14:textId="4EAABAAF" w:rsidR="003162F6" w:rsidRPr="00F20035" w:rsidRDefault="00DD74E0" w:rsidP="007B4098">
      <w:pPr>
        <w:rPr>
          <w:rFonts w:ascii="Arial" w:hAnsi="Arial" w:cs="Arial"/>
          <w:sz w:val="22"/>
          <w:szCs w:val="22"/>
        </w:rPr>
      </w:pPr>
      <w:r w:rsidRPr="00F20035">
        <w:rPr>
          <w:rFonts w:ascii="Arial" w:hAnsi="Arial" w:cs="Arial"/>
          <w:b/>
          <w:sz w:val="22"/>
          <w:szCs w:val="22"/>
          <w:highlight w:val="yellow"/>
        </w:rPr>
        <w:t>[City, State]</w:t>
      </w:r>
      <w:r w:rsidRPr="00F20035">
        <w:rPr>
          <w:rFonts w:ascii="Arial" w:hAnsi="Arial" w:cs="Arial"/>
          <w:b/>
          <w:sz w:val="22"/>
          <w:szCs w:val="22"/>
        </w:rPr>
        <w:t xml:space="preserve"> </w:t>
      </w:r>
      <w:r w:rsidR="00407E3A" w:rsidRPr="00F20035">
        <w:rPr>
          <w:rFonts w:ascii="Arial" w:hAnsi="Arial" w:cs="Arial"/>
          <w:sz w:val="22"/>
          <w:szCs w:val="22"/>
        </w:rPr>
        <w:t>–</w:t>
      </w:r>
      <w:r w:rsidR="00F86BC8" w:rsidRPr="00F20035">
        <w:rPr>
          <w:rFonts w:ascii="Arial" w:hAnsi="Arial" w:cs="Arial"/>
          <w:sz w:val="22"/>
          <w:szCs w:val="22"/>
        </w:rPr>
        <w:t xml:space="preserve"> </w:t>
      </w:r>
      <w:r w:rsidR="00AF3DB5" w:rsidRPr="00F20035">
        <w:rPr>
          <w:rFonts w:ascii="Arial" w:hAnsi="Arial" w:cs="Arial"/>
          <w:color w:val="1A1A1A"/>
          <w:sz w:val="22"/>
          <w:szCs w:val="22"/>
        </w:rPr>
        <w:t>The number of large wildfires in North America has increased four-fold, with 330,000 wildfires recorded each year. More than 46 million homes in 70,000 communities</w:t>
      </w:r>
      <w:r w:rsidR="008D7B98" w:rsidRPr="00F20035">
        <w:rPr>
          <w:rFonts w:ascii="Arial" w:hAnsi="Arial" w:cs="Arial"/>
          <w:sz w:val="22"/>
          <w:szCs w:val="22"/>
        </w:rPr>
        <w:t xml:space="preserve"> </w:t>
      </w:r>
      <w:proofErr w:type="gramStart"/>
      <w:r w:rsidR="00AF3DB5" w:rsidRPr="00F20035">
        <w:rPr>
          <w:rFonts w:ascii="Arial" w:hAnsi="Arial" w:cs="Arial"/>
          <w:sz w:val="22"/>
          <w:szCs w:val="22"/>
        </w:rPr>
        <w:t>are located in</w:t>
      </w:r>
      <w:proofErr w:type="gramEnd"/>
      <w:r w:rsidR="00AF3DB5" w:rsidRPr="00F20035">
        <w:rPr>
          <w:rFonts w:ascii="Arial" w:hAnsi="Arial" w:cs="Arial"/>
          <w:sz w:val="22"/>
          <w:szCs w:val="22"/>
        </w:rPr>
        <w:t xml:space="preserve"> Wildland Urban Interface (WUI) areas. </w:t>
      </w:r>
    </w:p>
    <w:p w14:paraId="21A28BFD" w14:textId="77777777" w:rsidR="002B5B29" w:rsidRPr="00F20035" w:rsidRDefault="002B5B29" w:rsidP="007B4098">
      <w:pPr>
        <w:rPr>
          <w:rFonts w:ascii="Arial" w:hAnsi="Arial" w:cs="Arial"/>
          <w:sz w:val="22"/>
          <w:szCs w:val="22"/>
        </w:rPr>
      </w:pPr>
    </w:p>
    <w:p w14:paraId="24B4B744" w14:textId="283428C3" w:rsidR="00761437" w:rsidRPr="00F20035" w:rsidRDefault="001970B3" w:rsidP="00761437">
      <w:pPr>
        <w:rPr>
          <w:rFonts w:ascii="Arial" w:hAnsi="Arial" w:cs="Arial"/>
          <w:sz w:val="22"/>
          <w:szCs w:val="22"/>
        </w:rPr>
      </w:pPr>
      <w:r w:rsidRPr="00F20035">
        <w:rPr>
          <w:rFonts w:ascii="Arial" w:hAnsi="Arial" w:cs="Arial"/>
          <w:sz w:val="22"/>
          <w:szCs w:val="22"/>
        </w:rPr>
        <w:t>“</w:t>
      </w:r>
      <w:r w:rsidR="00AF3DB5" w:rsidRPr="00F20035">
        <w:rPr>
          <w:rFonts w:ascii="Arial" w:hAnsi="Arial" w:cs="Arial"/>
          <w:sz w:val="22"/>
          <w:szCs w:val="22"/>
        </w:rPr>
        <w:t xml:space="preserve">There’s no such thing as </w:t>
      </w:r>
      <w:r w:rsidR="00997326" w:rsidRPr="00F20035">
        <w:rPr>
          <w:rFonts w:ascii="Arial" w:hAnsi="Arial" w:cs="Arial"/>
          <w:sz w:val="22"/>
          <w:szCs w:val="22"/>
        </w:rPr>
        <w:t>a wildfire season anymore</w:t>
      </w:r>
      <w:r w:rsidR="00CC0C4A" w:rsidRPr="00F20035">
        <w:rPr>
          <w:rFonts w:ascii="Arial" w:hAnsi="Arial" w:cs="Arial"/>
          <w:sz w:val="22"/>
          <w:szCs w:val="22"/>
        </w:rPr>
        <w:t>,</w:t>
      </w:r>
      <w:r w:rsidRPr="00F20035">
        <w:rPr>
          <w:rFonts w:ascii="Arial" w:hAnsi="Arial" w:cs="Arial"/>
          <w:sz w:val="22"/>
          <w:szCs w:val="22"/>
        </w:rPr>
        <w:t>” sa</w:t>
      </w:r>
      <w:r w:rsidR="00F86BC8" w:rsidRPr="00F20035">
        <w:rPr>
          <w:rFonts w:ascii="Arial" w:hAnsi="Arial" w:cs="Arial"/>
          <w:sz w:val="22"/>
          <w:szCs w:val="22"/>
        </w:rPr>
        <w:t>ys</w:t>
      </w:r>
      <w:r w:rsidRPr="00F20035">
        <w:rPr>
          <w:rFonts w:ascii="Arial" w:hAnsi="Arial" w:cs="Arial"/>
          <w:sz w:val="22"/>
          <w:szCs w:val="22"/>
        </w:rPr>
        <w:t xml:space="preserve"> </w:t>
      </w:r>
      <w:r w:rsidRPr="00F20035">
        <w:rPr>
          <w:rFonts w:ascii="Arial" w:hAnsi="Arial" w:cs="Arial"/>
          <w:sz w:val="22"/>
          <w:szCs w:val="22"/>
          <w:highlight w:val="yellow"/>
        </w:rPr>
        <w:t>[</w:t>
      </w:r>
      <w:r w:rsidR="002B5B29" w:rsidRPr="00F20035">
        <w:rPr>
          <w:rFonts w:ascii="Arial" w:hAnsi="Arial" w:cs="Arial"/>
          <w:sz w:val="22"/>
          <w:szCs w:val="22"/>
          <w:highlight w:val="yellow"/>
        </w:rPr>
        <w:t>N</w:t>
      </w:r>
      <w:r w:rsidRPr="00F20035">
        <w:rPr>
          <w:rFonts w:ascii="Arial" w:hAnsi="Arial" w:cs="Arial"/>
          <w:sz w:val="22"/>
          <w:szCs w:val="22"/>
          <w:highlight w:val="yellow"/>
        </w:rPr>
        <w:t>ame</w:t>
      </w:r>
      <w:r w:rsidR="002B5B29" w:rsidRPr="00F20035">
        <w:rPr>
          <w:rFonts w:ascii="Arial" w:hAnsi="Arial" w:cs="Arial"/>
          <w:sz w:val="22"/>
          <w:szCs w:val="22"/>
          <w:highlight w:val="yellow"/>
        </w:rPr>
        <w:t>, Title and Organization</w:t>
      </w:r>
      <w:r w:rsidRPr="00F20035">
        <w:rPr>
          <w:rFonts w:ascii="Arial" w:hAnsi="Arial" w:cs="Arial"/>
          <w:sz w:val="22"/>
          <w:szCs w:val="22"/>
          <w:highlight w:val="yellow"/>
        </w:rPr>
        <w:t>]</w:t>
      </w:r>
      <w:r w:rsidR="002B5B29" w:rsidRPr="00F20035">
        <w:rPr>
          <w:rFonts w:ascii="Arial" w:hAnsi="Arial" w:cs="Arial"/>
          <w:sz w:val="22"/>
          <w:szCs w:val="22"/>
        </w:rPr>
        <w:t xml:space="preserve">. </w:t>
      </w:r>
      <w:r w:rsidR="00F86BC8" w:rsidRPr="00F20035">
        <w:rPr>
          <w:rFonts w:ascii="Arial" w:hAnsi="Arial" w:cs="Arial"/>
          <w:sz w:val="22"/>
          <w:szCs w:val="22"/>
        </w:rPr>
        <w:t>“</w:t>
      </w:r>
      <w:r w:rsidR="00997326" w:rsidRPr="00F20035">
        <w:rPr>
          <w:rFonts w:ascii="Arial" w:hAnsi="Arial" w:cs="Arial"/>
          <w:sz w:val="22"/>
          <w:szCs w:val="22"/>
        </w:rPr>
        <w:t>Wildfires are occurring</w:t>
      </w:r>
      <w:bookmarkStart w:id="0" w:name="_GoBack"/>
      <w:bookmarkEnd w:id="0"/>
      <w:r w:rsidR="00997326" w:rsidRPr="00F20035">
        <w:rPr>
          <w:rFonts w:ascii="Arial" w:hAnsi="Arial" w:cs="Arial"/>
          <w:sz w:val="22"/>
          <w:szCs w:val="22"/>
        </w:rPr>
        <w:t xml:space="preserve"> with greater frequency near and within urban settings across North America as a warming climate and expanded development continue to encroach on wilderness areas. It is vital that everyone in the community be prepared, aware of their surroundings and ready to act early in the event of a wildfire.”</w:t>
      </w:r>
    </w:p>
    <w:p w14:paraId="43E77BBA" w14:textId="77777777" w:rsidR="0080466F" w:rsidRPr="00F20035" w:rsidRDefault="0080466F" w:rsidP="001970B3">
      <w:pPr>
        <w:rPr>
          <w:rFonts w:ascii="Arial" w:hAnsi="Arial" w:cs="Arial"/>
          <w:sz w:val="22"/>
          <w:szCs w:val="22"/>
        </w:rPr>
      </w:pPr>
    </w:p>
    <w:p w14:paraId="3E18EBBE" w14:textId="1B852546" w:rsidR="00623E05" w:rsidRPr="00F20035" w:rsidRDefault="004A6EF5" w:rsidP="007B4098">
      <w:pPr>
        <w:rPr>
          <w:rFonts w:ascii="Arial" w:hAnsi="Arial" w:cs="Arial"/>
          <w:sz w:val="22"/>
          <w:szCs w:val="22"/>
        </w:rPr>
      </w:pPr>
      <w:r w:rsidRPr="00F20035">
        <w:rPr>
          <w:rFonts w:ascii="Arial" w:hAnsi="Arial" w:cs="Arial"/>
          <w:sz w:val="22"/>
          <w:szCs w:val="22"/>
        </w:rPr>
        <w:t>“Planning ahead for these fires c</w:t>
      </w:r>
      <w:r w:rsidR="00F86BC8" w:rsidRPr="00F20035">
        <w:rPr>
          <w:rFonts w:ascii="Arial" w:hAnsi="Arial" w:cs="Arial"/>
          <w:sz w:val="22"/>
          <w:szCs w:val="22"/>
        </w:rPr>
        <w:t>an</w:t>
      </w:r>
      <w:r w:rsidRPr="00F20035">
        <w:rPr>
          <w:rFonts w:ascii="Arial" w:hAnsi="Arial" w:cs="Arial"/>
          <w:sz w:val="22"/>
          <w:szCs w:val="22"/>
        </w:rPr>
        <w:t xml:space="preserve"> really help in reducing the total number of wildfires and their potential impact,” sa</w:t>
      </w:r>
      <w:r w:rsidR="00F86BC8" w:rsidRPr="00F20035">
        <w:rPr>
          <w:rFonts w:ascii="Arial" w:hAnsi="Arial" w:cs="Arial"/>
          <w:sz w:val="22"/>
          <w:szCs w:val="22"/>
        </w:rPr>
        <w:t>ys</w:t>
      </w:r>
      <w:r w:rsidRPr="00F20035">
        <w:rPr>
          <w:rFonts w:ascii="Arial" w:hAnsi="Arial" w:cs="Arial"/>
          <w:sz w:val="22"/>
          <w:szCs w:val="22"/>
        </w:rPr>
        <w:t xml:space="preserve"> </w:t>
      </w:r>
      <w:r w:rsidRPr="00F20035">
        <w:rPr>
          <w:rFonts w:ascii="Arial" w:hAnsi="Arial" w:cs="Arial"/>
          <w:sz w:val="22"/>
          <w:szCs w:val="22"/>
          <w:highlight w:val="yellow"/>
        </w:rPr>
        <w:t>[</w:t>
      </w:r>
      <w:r w:rsidR="002B5B29" w:rsidRPr="00F20035">
        <w:rPr>
          <w:rFonts w:ascii="Arial" w:hAnsi="Arial" w:cs="Arial"/>
          <w:sz w:val="22"/>
          <w:szCs w:val="22"/>
          <w:highlight w:val="yellow"/>
        </w:rPr>
        <w:t xml:space="preserve">last </w:t>
      </w:r>
      <w:r w:rsidRPr="00F20035">
        <w:rPr>
          <w:rFonts w:ascii="Arial" w:hAnsi="Arial" w:cs="Arial"/>
          <w:sz w:val="22"/>
          <w:szCs w:val="22"/>
          <w:highlight w:val="yellow"/>
        </w:rPr>
        <w:t>name]</w:t>
      </w:r>
      <w:r w:rsidRPr="00F20035">
        <w:rPr>
          <w:rFonts w:ascii="Arial" w:hAnsi="Arial" w:cs="Arial"/>
          <w:sz w:val="22"/>
          <w:szCs w:val="22"/>
        </w:rPr>
        <w:t>. “To start, it’s im</w:t>
      </w:r>
      <w:r w:rsidR="00F54833" w:rsidRPr="00F20035">
        <w:rPr>
          <w:rFonts w:ascii="Arial" w:hAnsi="Arial" w:cs="Arial"/>
          <w:sz w:val="22"/>
          <w:szCs w:val="22"/>
        </w:rPr>
        <w:t>portant to create a 30- to 100-</w:t>
      </w:r>
      <w:r w:rsidRPr="00F20035">
        <w:rPr>
          <w:rFonts w:ascii="Arial" w:hAnsi="Arial" w:cs="Arial"/>
          <w:sz w:val="22"/>
          <w:szCs w:val="22"/>
        </w:rPr>
        <w:t xml:space="preserve">foot </w:t>
      </w:r>
      <w:r w:rsidR="00997326" w:rsidRPr="00F20035">
        <w:rPr>
          <w:rFonts w:ascii="Arial" w:hAnsi="Arial" w:cs="Arial"/>
          <w:sz w:val="22"/>
          <w:szCs w:val="22"/>
        </w:rPr>
        <w:t>safety zone</w:t>
      </w:r>
      <w:r w:rsidRPr="00F20035">
        <w:rPr>
          <w:rFonts w:ascii="Arial" w:hAnsi="Arial" w:cs="Arial"/>
          <w:sz w:val="22"/>
          <w:szCs w:val="22"/>
        </w:rPr>
        <w:t xml:space="preserve"> around your home and locate outside water sources that c</w:t>
      </w:r>
      <w:r w:rsidR="00F86BC8" w:rsidRPr="00F20035">
        <w:rPr>
          <w:rFonts w:ascii="Arial" w:hAnsi="Arial" w:cs="Arial"/>
          <w:sz w:val="22"/>
          <w:szCs w:val="22"/>
        </w:rPr>
        <w:t>an</w:t>
      </w:r>
      <w:r w:rsidRPr="00F20035">
        <w:rPr>
          <w:rFonts w:ascii="Arial" w:hAnsi="Arial" w:cs="Arial"/>
          <w:sz w:val="22"/>
          <w:szCs w:val="22"/>
        </w:rPr>
        <w:t xml:space="preserve"> help put out a fire.” </w:t>
      </w:r>
    </w:p>
    <w:p w14:paraId="15BA307D" w14:textId="77777777" w:rsidR="00623E05" w:rsidRPr="00F20035" w:rsidRDefault="00623E05" w:rsidP="007B4098">
      <w:pPr>
        <w:rPr>
          <w:rFonts w:ascii="Arial" w:hAnsi="Arial" w:cs="Arial"/>
          <w:sz w:val="22"/>
          <w:szCs w:val="22"/>
        </w:rPr>
      </w:pPr>
    </w:p>
    <w:p w14:paraId="50AE5618" w14:textId="5292BD54" w:rsidR="00217D64" w:rsidRPr="00F20035" w:rsidRDefault="002B5B29" w:rsidP="00217D64">
      <w:pPr>
        <w:rPr>
          <w:rFonts w:ascii="Arial" w:hAnsi="Arial" w:cs="Arial"/>
          <w:sz w:val="22"/>
          <w:szCs w:val="22"/>
        </w:rPr>
      </w:pPr>
      <w:r w:rsidRPr="00F20035">
        <w:rPr>
          <w:rFonts w:ascii="Arial" w:hAnsi="Arial" w:cs="Arial"/>
          <w:sz w:val="22"/>
          <w:szCs w:val="22"/>
          <w:highlight w:val="yellow"/>
        </w:rPr>
        <w:t>[Name of Organization</w:t>
      </w:r>
      <w:r w:rsidR="00217D64" w:rsidRPr="00F20035">
        <w:rPr>
          <w:rFonts w:ascii="Arial" w:hAnsi="Arial" w:cs="Arial"/>
          <w:sz w:val="22"/>
          <w:szCs w:val="22"/>
          <w:highlight w:val="yellow"/>
        </w:rPr>
        <w:t>]</w:t>
      </w:r>
      <w:r w:rsidR="00AF3DB5" w:rsidRPr="00F20035">
        <w:rPr>
          <w:rFonts w:ascii="Arial" w:hAnsi="Arial" w:cs="Arial"/>
          <w:b/>
          <w:sz w:val="22"/>
          <w:szCs w:val="22"/>
        </w:rPr>
        <w:t xml:space="preserve"> </w:t>
      </w:r>
      <w:r w:rsidR="00217D64" w:rsidRPr="00F20035">
        <w:rPr>
          <w:rFonts w:ascii="Arial" w:hAnsi="Arial" w:cs="Arial"/>
          <w:sz w:val="22"/>
          <w:szCs w:val="22"/>
        </w:rPr>
        <w:t>recommend</w:t>
      </w:r>
      <w:r w:rsidRPr="00F20035">
        <w:rPr>
          <w:rFonts w:ascii="Arial" w:hAnsi="Arial" w:cs="Arial"/>
          <w:sz w:val="22"/>
          <w:szCs w:val="22"/>
        </w:rPr>
        <w:t>s</w:t>
      </w:r>
      <w:r w:rsidR="00217D64" w:rsidRPr="00F20035">
        <w:rPr>
          <w:rFonts w:ascii="Arial" w:hAnsi="Arial" w:cs="Arial"/>
          <w:sz w:val="22"/>
          <w:szCs w:val="22"/>
        </w:rPr>
        <w:t xml:space="preserve"> the following prevention tips: </w:t>
      </w:r>
    </w:p>
    <w:p w14:paraId="4B29C576" w14:textId="77777777" w:rsidR="00217D64" w:rsidRPr="00F20035" w:rsidRDefault="00217D64" w:rsidP="00217D64">
      <w:pPr>
        <w:rPr>
          <w:rFonts w:ascii="Arial" w:hAnsi="Arial" w:cs="Arial"/>
          <w:sz w:val="22"/>
          <w:szCs w:val="22"/>
        </w:rPr>
      </w:pPr>
    </w:p>
    <w:p w14:paraId="1C892B8B" w14:textId="34137E7E" w:rsidR="00217D64" w:rsidRPr="00F20035" w:rsidRDefault="00217D64" w:rsidP="00217D64">
      <w:pPr>
        <w:rPr>
          <w:rFonts w:ascii="Arial" w:hAnsi="Arial" w:cs="Arial"/>
          <w:b/>
          <w:sz w:val="22"/>
          <w:szCs w:val="22"/>
        </w:rPr>
      </w:pPr>
      <w:r w:rsidRPr="00F20035">
        <w:rPr>
          <w:rFonts w:ascii="Arial" w:hAnsi="Arial" w:cs="Arial"/>
          <w:b/>
          <w:sz w:val="22"/>
          <w:szCs w:val="22"/>
        </w:rPr>
        <w:t>Tips for Preventing a Wildfire</w:t>
      </w:r>
    </w:p>
    <w:p w14:paraId="790BC6A7" w14:textId="62761DD9" w:rsidR="00217D64" w:rsidRPr="00F20035" w:rsidRDefault="00217D64" w:rsidP="00217D64">
      <w:pPr>
        <w:pStyle w:val="ListParagraph"/>
        <w:numPr>
          <w:ilvl w:val="0"/>
          <w:numId w:val="6"/>
        </w:numPr>
        <w:spacing w:after="200" w:line="276" w:lineRule="auto"/>
        <w:rPr>
          <w:rFonts w:ascii="Arial" w:hAnsi="Arial" w:cs="Arial"/>
          <w:sz w:val="22"/>
          <w:szCs w:val="22"/>
        </w:rPr>
      </w:pPr>
      <w:r w:rsidRPr="00F20035">
        <w:rPr>
          <w:rFonts w:ascii="Arial" w:hAnsi="Arial" w:cs="Arial"/>
          <w:sz w:val="22"/>
          <w:szCs w:val="22"/>
        </w:rPr>
        <w:t>Contact 9</w:t>
      </w:r>
      <w:r w:rsidR="00F86BC8" w:rsidRPr="00F20035">
        <w:rPr>
          <w:rFonts w:ascii="Arial" w:hAnsi="Arial" w:cs="Arial"/>
          <w:sz w:val="22"/>
          <w:szCs w:val="22"/>
        </w:rPr>
        <w:t>-</w:t>
      </w:r>
      <w:r w:rsidRPr="00F20035">
        <w:rPr>
          <w:rFonts w:ascii="Arial" w:hAnsi="Arial" w:cs="Arial"/>
          <w:sz w:val="22"/>
          <w:szCs w:val="22"/>
        </w:rPr>
        <w:t>1</w:t>
      </w:r>
      <w:r w:rsidR="00F86BC8" w:rsidRPr="00F20035">
        <w:rPr>
          <w:rFonts w:ascii="Arial" w:hAnsi="Arial" w:cs="Arial"/>
          <w:sz w:val="22"/>
          <w:szCs w:val="22"/>
        </w:rPr>
        <w:t>-</w:t>
      </w:r>
      <w:r w:rsidRPr="00F20035">
        <w:rPr>
          <w:rFonts w:ascii="Arial" w:hAnsi="Arial" w:cs="Arial"/>
          <w:sz w:val="22"/>
          <w:szCs w:val="22"/>
        </w:rPr>
        <w:t>1, your local fire department or the park service if you notice an unattended or out-of-control fire.</w:t>
      </w:r>
    </w:p>
    <w:p w14:paraId="53D0FDF0" w14:textId="748C976F" w:rsidR="00217D64" w:rsidRPr="00F20035" w:rsidRDefault="00217D64" w:rsidP="00217D64">
      <w:pPr>
        <w:pStyle w:val="ListParagraph"/>
        <w:numPr>
          <w:ilvl w:val="0"/>
          <w:numId w:val="6"/>
        </w:numPr>
        <w:spacing w:after="200" w:line="276" w:lineRule="auto"/>
        <w:rPr>
          <w:rFonts w:ascii="Arial" w:hAnsi="Arial" w:cs="Arial"/>
          <w:sz w:val="22"/>
          <w:szCs w:val="22"/>
        </w:rPr>
      </w:pPr>
      <w:r w:rsidRPr="00F20035">
        <w:rPr>
          <w:rFonts w:ascii="Arial" w:hAnsi="Arial" w:cs="Arial"/>
          <w:sz w:val="22"/>
          <w:szCs w:val="22"/>
        </w:rPr>
        <w:t>Never leave a campfire unattended. Completely extinguish the fire—by dousing it with water and stirring the ashes until cold—before sleeping or leaving the campsite.</w:t>
      </w:r>
    </w:p>
    <w:p w14:paraId="33C54E0A" w14:textId="471C5B58" w:rsidR="006E6256" w:rsidRPr="00F20035" w:rsidRDefault="00217D64" w:rsidP="00F20035">
      <w:pPr>
        <w:pStyle w:val="ListParagraph"/>
        <w:numPr>
          <w:ilvl w:val="0"/>
          <w:numId w:val="6"/>
        </w:numPr>
        <w:spacing w:after="200" w:line="276" w:lineRule="auto"/>
        <w:rPr>
          <w:rFonts w:ascii="Arial" w:hAnsi="Arial" w:cs="Arial"/>
          <w:sz w:val="22"/>
          <w:szCs w:val="22"/>
        </w:rPr>
      </w:pPr>
      <w:r w:rsidRPr="00F20035">
        <w:rPr>
          <w:rFonts w:ascii="Arial" w:hAnsi="Arial" w:cs="Arial"/>
          <w:sz w:val="22"/>
          <w:szCs w:val="22"/>
        </w:rPr>
        <w:t>When camping, take care when usi</w:t>
      </w:r>
      <w:r w:rsidR="00F86BC8" w:rsidRPr="00F20035">
        <w:rPr>
          <w:rFonts w:ascii="Arial" w:hAnsi="Arial" w:cs="Arial"/>
          <w:sz w:val="22"/>
          <w:szCs w:val="22"/>
        </w:rPr>
        <w:t>ng and fueling lanterns, stoves</w:t>
      </w:r>
      <w:r w:rsidRPr="00F20035">
        <w:rPr>
          <w:rFonts w:ascii="Arial" w:hAnsi="Arial" w:cs="Arial"/>
          <w:sz w:val="22"/>
          <w:szCs w:val="22"/>
        </w:rPr>
        <w:t xml:space="preserve"> and heaters. Make sure lighting and heating devi</w:t>
      </w:r>
      <w:r w:rsidR="00E348CF" w:rsidRPr="00F20035">
        <w:rPr>
          <w:rFonts w:ascii="Arial" w:hAnsi="Arial" w:cs="Arial"/>
          <w:sz w:val="22"/>
          <w:szCs w:val="22"/>
        </w:rPr>
        <w:t xml:space="preserve">ces are cool before refueling. Do not dispose of </w:t>
      </w:r>
      <w:r w:rsidRPr="00F20035">
        <w:rPr>
          <w:rFonts w:ascii="Arial" w:hAnsi="Arial" w:cs="Arial"/>
          <w:sz w:val="22"/>
          <w:szCs w:val="22"/>
        </w:rPr>
        <w:t>flammable liquids</w:t>
      </w:r>
      <w:r w:rsidR="00E348CF" w:rsidRPr="00F20035">
        <w:rPr>
          <w:rFonts w:ascii="Arial" w:hAnsi="Arial" w:cs="Arial"/>
          <w:sz w:val="22"/>
          <w:szCs w:val="22"/>
        </w:rPr>
        <w:t xml:space="preserve"> by tossing them on the ground,</w:t>
      </w:r>
      <w:r w:rsidRPr="00F20035">
        <w:rPr>
          <w:rFonts w:ascii="Arial" w:hAnsi="Arial" w:cs="Arial"/>
          <w:sz w:val="22"/>
          <w:szCs w:val="22"/>
        </w:rPr>
        <w:t xml:space="preserve"> and store fuel away from appliances</w:t>
      </w:r>
      <w:r w:rsidR="00AF3DB5" w:rsidRPr="00F20035">
        <w:rPr>
          <w:rFonts w:ascii="Arial" w:hAnsi="Arial" w:cs="Arial"/>
          <w:sz w:val="22"/>
          <w:szCs w:val="22"/>
        </w:rPr>
        <w:t>.</w:t>
      </w:r>
    </w:p>
    <w:p w14:paraId="1E783B09" w14:textId="334FAA27" w:rsidR="006E6256" w:rsidRPr="00F20035" w:rsidRDefault="00217D64" w:rsidP="006E6256">
      <w:pPr>
        <w:pStyle w:val="ListParagraph"/>
        <w:numPr>
          <w:ilvl w:val="0"/>
          <w:numId w:val="8"/>
        </w:numPr>
        <w:spacing w:after="200" w:line="276" w:lineRule="auto"/>
        <w:rPr>
          <w:rFonts w:ascii="Arial" w:hAnsi="Arial" w:cs="Arial"/>
          <w:b/>
          <w:sz w:val="22"/>
          <w:szCs w:val="22"/>
        </w:rPr>
      </w:pPr>
      <w:r w:rsidRPr="00F20035">
        <w:rPr>
          <w:rFonts w:ascii="Arial" w:hAnsi="Arial" w:cs="Arial"/>
          <w:sz w:val="22"/>
          <w:szCs w:val="22"/>
        </w:rPr>
        <w:t xml:space="preserve">Do </w:t>
      </w:r>
      <w:r w:rsidR="00F86BC8" w:rsidRPr="00F20035">
        <w:rPr>
          <w:rFonts w:ascii="Arial" w:hAnsi="Arial" w:cs="Arial"/>
          <w:sz w:val="22"/>
          <w:szCs w:val="22"/>
        </w:rPr>
        <w:t>not discard cigarettes, matches</w:t>
      </w:r>
      <w:r w:rsidRPr="00F20035">
        <w:rPr>
          <w:rFonts w:ascii="Arial" w:hAnsi="Arial" w:cs="Arial"/>
          <w:sz w:val="22"/>
          <w:szCs w:val="22"/>
        </w:rPr>
        <w:t xml:space="preserve"> and smoking materials from moving vehicles, or anywhere on park grounds. Be certain to completely extinguish</w:t>
      </w:r>
      <w:r w:rsidR="00F86BC8" w:rsidRPr="00F20035">
        <w:rPr>
          <w:rFonts w:ascii="Arial" w:hAnsi="Arial" w:cs="Arial"/>
          <w:sz w:val="22"/>
          <w:szCs w:val="22"/>
        </w:rPr>
        <w:t xml:space="preserve"> cigarettes before disposing </w:t>
      </w:r>
      <w:r w:rsidRPr="00F20035">
        <w:rPr>
          <w:rFonts w:ascii="Arial" w:hAnsi="Arial" w:cs="Arial"/>
          <w:sz w:val="22"/>
          <w:szCs w:val="22"/>
        </w:rPr>
        <w:t>them.</w:t>
      </w:r>
    </w:p>
    <w:p w14:paraId="0438F2CA" w14:textId="057D8856" w:rsidR="0054725C" w:rsidRPr="00F20035" w:rsidRDefault="00217D64" w:rsidP="006E6256">
      <w:pPr>
        <w:pStyle w:val="ListParagraph"/>
        <w:numPr>
          <w:ilvl w:val="0"/>
          <w:numId w:val="6"/>
        </w:numPr>
        <w:spacing w:after="200" w:line="276" w:lineRule="auto"/>
        <w:rPr>
          <w:rFonts w:ascii="Arial" w:hAnsi="Arial" w:cs="Arial"/>
          <w:sz w:val="22"/>
          <w:szCs w:val="22"/>
        </w:rPr>
      </w:pPr>
      <w:r w:rsidRPr="00F20035">
        <w:rPr>
          <w:rFonts w:ascii="Arial" w:hAnsi="Arial" w:cs="Arial"/>
          <w:sz w:val="22"/>
          <w:szCs w:val="22"/>
        </w:rPr>
        <w:t>Follow local ordinances when burning yard waste. Avoid backyard burning in windy conditions, and keep a shovel, water, and fire retardant nearby to keep fires in check. Remove all flammables from yard when burning.</w:t>
      </w:r>
    </w:p>
    <w:p w14:paraId="6F8B64C0" w14:textId="50778567" w:rsidR="00C25BD4" w:rsidRPr="00F20035" w:rsidRDefault="00F86BC8" w:rsidP="002B5B29">
      <w:pPr>
        <w:spacing w:after="200" w:line="276" w:lineRule="auto"/>
        <w:rPr>
          <w:rFonts w:ascii="Arial" w:hAnsi="Arial" w:cs="Arial"/>
          <w:sz w:val="22"/>
          <w:szCs w:val="22"/>
        </w:rPr>
      </w:pPr>
      <w:r w:rsidRPr="00F20035">
        <w:rPr>
          <w:rFonts w:ascii="Arial" w:hAnsi="Arial" w:cs="Arial"/>
          <w:sz w:val="22"/>
          <w:szCs w:val="22"/>
        </w:rPr>
        <w:t>Your professional f</w:t>
      </w:r>
      <w:r w:rsidR="0065735C" w:rsidRPr="00F20035">
        <w:rPr>
          <w:rFonts w:ascii="Arial" w:hAnsi="Arial" w:cs="Arial"/>
          <w:sz w:val="22"/>
          <w:szCs w:val="22"/>
        </w:rPr>
        <w:t>ire fighters remind you that d</w:t>
      </w:r>
      <w:r w:rsidR="009D16F7" w:rsidRPr="00F20035">
        <w:rPr>
          <w:rFonts w:ascii="Arial" w:hAnsi="Arial" w:cs="Arial"/>
          <w:sz w:val="22"/>
          <w:szCs w:val="22"/>
        </w:rPr>
        <w:t xml:space="preserve">roughts increase the risk </w:t>
      </w:r>
      <w:r w:rsidR="0065735C" w:rsidRPr="00F20035">
        <w:rPr>
          <w:rFonts w:ascii="Arial" w:hAnsi="Arial" w:cs="Arial"/>
          <w:sz w:val="22"/>
          <w:szCs w:val="22"/>
        </w:rPr>
        <w:t xml:space="preserve">for wildfires. </w:t>
      </w:r>
      <w:r w:rsidR="006D1C2D" w:rsidRPr="00F20035">
        <w:rPr>
          <w:rFonts w:ascii="Arial" w:hAnsi="Arial" w:cs="Arial"/>
          <w:sz w:val="22"/>
          <w:szCs w:val="22"/>
        </w:rPr>
        <w:t xml:space="preserve">Droughts can occur in any climate, hot or cold. </w:t>
      </w:r>
    </w:p>
    <w:p w14:paraId="51A50CEA" w14:textId="5BCCA924" w:rsidR="00CE3E9A" w:rsidRPr="00F20035" w:rsidRDefault="00E348CF" w:rsidP="00CE3E9A">
      <w:pPr>
        <w:rPr>
          <w:rFonts w:ascii="Arial" w:hAnsi="Arial" w:cs="Arial"/>
          <w:sz w:val="22"/>
          <w:szCs w:val="22"/>
        </w:rPr>
      </w:pPr>
      <w:r w:rsidRPr="00F20035">
        <w:rPr>
          <w:rFonts w:ascii="Arial" w:hAnsi="Arial" w:cs="Arial"/>
          <w:sz w:val="22"/>
          <w:szCs w:val="22"/>
        </w:rPr>
        <w:t>Do not fight wildfires on your own – call 9-1-1 immediately</w:t>
      </w:r>
      <w:r w:rsidR="002B5B29" w:rsidRPr="00F20035">
        <w:rPr>
          <w:rFonts w:ascii="Arial" w:hAnsi="Arial" w:cs="Arial"/>
          <w:sz w:val="22"/>
          <w:szCs w:val="22"/>
        </w:rPr>
        <w:t>.</w:t>
      </w:r>
    </w:p>
    <w:p w14:paraId="17A2B62C" w14:textId="77777777" w:rsidR="004242BF" w:rsidRPr="00F20035" w:rsidRDefault="004242BF" w:rsidP="00CE3E9A">
      <w:pPr>
        <w:rPr>
          <w:rFonts w:ascii="Arial" w:hAnsi="Arial" w:cs="Arial"/>
          <w:sz w:val="22"/>
          <w:szCs w:val="22"/>
        </w:rPr>
      </w:pPr>
    </w:p>
    <w:p w14:paraId="4692AEDA" w14:textId="0787A09B" w:rsidR="004242BF" w:rsidRPr="00F20035" w:rsidRDefault="004242BF" w:rsidP="004242BF">
      <w:pPr>
        <w:rPr>
          <w:rFonts w:ascii="Arial" w:hAnsi="Arial" w:cs="Arial"/>
          <w:sz w:val="22"/>
          <w:szCs w:val="22"/>
        </w:rPr>
      </w:pPr>
      <w:r w:rsidRPr="00F20035">
        <w:rPr>
          <w:rFonts w:ascii="Arial" w:hAnsi="Arial" w:cs="Arial"/>
          <w:sz w:val="22"/>
          <w:szCs w:val="22"/>
        </w:rPr>
        <w:t xml:space="preserve">For more information, review </w:t>
      </w:r>
      <w:hyperlink r:id="rId6" w:history="1">
        <w:r w:rsidRPr="00F20035">
          <w:rPr>
            <w:rStyle w:val="Hyperlink"/>
            <w:rFonts w:ascii="Arial" w:hAnsi="Arial" w:cs="Arial"/>
            <w:sz w:val="22"/>
            <w:szCs w:val="22"/>
          </w:rPr>
          <w:t>the basics of defensible space and the “home ignition zone</w:t>
        </w:r>
        <w:r w:rsidR="00997326" w:rsidRPr="00F20035">
          <w:rPr>
            <w:rStyle w:val="Hyperlink"/>
            <w:rFonts w:ascii="Arial" w:hAnsi="Arial" w:cs="Arial"/>
            <w:sz w:val="22"/>
            <w:szCs w:val="22"/>
          </w:rPr>
          <w:t>.</w:t>
        </w:r>
        <w:r w:rsidRPr="00F20035">
          <w:rPr>
            <w:rStyle w:val="Hyperlink"/>
            <w:rFonts w:ascii="Arial" w:hAnsi="Arial" w:cs="Arial"/>
            <w:sz w:val="22"/>
            <w:szCs w:val="22"/>
          </w:rPr>
          <w:t>”</w:t>
        </w:r>
      </w:hyperlink>
      <w:r w:rsidR="00997326" w:rsidRPr="00F20035">
        <w:rPr>
          <w:rFonts w:ascii="Arial" w:hAnsi="Arial" w:cs="Arial"/>
          <w:sz w:val="22"/>
          <w:szCs w:val="22"/>
        </w:rPr>
        <w:t xml:space="preserve"> </w:t>
      </w:r>
    </w:p>
    <w:p w14:paraId="43ED4DE4" w14:textId="77777777" w:rsidR="00DD74E0" w:rsidRPr="00F20035" w:rsidRDefault="00DD74E0" w:rsidP="00190442">
      <w:pPr>
        <w:rPr>
          <w:rFonts w:ascii="Arial" w:hAnsi="Arial" w:cs="Arial"/>
          <w:sz w:val="22"/>
          <w:szCs w:val="22"/>
        </w:rPr>
      </w:pPr>
    </w:p>
    <w:p w14:paraId="30A23848" w14:textId="75693E4E" w:rsidR="00F91EC7" w:rsidRPr="00F20035" w:rsidRDefault="00DD74E0" w:rsidP="00AF3DB5">
      <w:pPr>
        <w:jc w:val="center"/>
        <w:rPr>
          <w:rFonts w:ascii="Arial" w:hAnsi="Arial" w:cs="Arial"/>
          <w:b/>
          <w:sz w:val="22"/>
          <w:szCs w:val="22"/>
        </w:rPr>
      </w:pPr>
      <w:r w:rsidRPr="00F20035">
        <w:rPr>
          <w:rFonts w:ascii="Arial" w:hAnsi="Arial" w:cs="Arial"/>
          <w:b/>
          <w:sz w:val="22"/>
          <w:szCs w:val="22"/>
        </w:rPr>
        <w:t>###</w:t>
      </w:r>
      <w:r w:rsidR="00F91EC7" w:rsidRPr="00F20035">
        <w:rPr>
          <w:rFonts w:ascii="Arial" w:hAnsi="Arial" w:cs="Arial"/>
          <w:b/>
          <w:sz w:val="22"/>
          <w:szCs w:val="22"/>
        </w:rPr>
        <w:br/>
      </w:r>
    </w:p>
    <w:p w14:paraId="5A55F16E" w14:textId="77777777" w:rsidR="00202CA9" w:rsidRPr="00F20035" w:rsidRDefault="00202CA9">
      <w:pPr>
        <w:rPr>
          <w:rFonts w:ascii="Palatino" w:hAnsi="Palatino"/>
          <w:sz w:val="22"/>
          <w:szCs w:val="22"/>
        </w:rPr>
      </w:pPr>
    </w:p>
    <w:sectPr w:rsidR="00202CA9" w:rsidRPr="00F20035" w:rsidSect="002B5B29">
      <w:pgSz w:w="12240" w:h="15840"/>
      <w:pgMar w:top="144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6B0"/>
    <w:multiLevelType w:val="hybridMultilevel"/>
    <w:tmpl w:val="F4C2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254FB"/>
    <w:multiLevelType w:val="hybridMultilevel"/>
    <w:tmpl w:val="F2B2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10CC8"/>
    <w:multiLevelType w:val="hybridMultilevel"/>
    <w:tmpl w:val="F162FE4E"/>
    <w:lvl w:ilvl="0" w:tplc="0980BF86">
      <w:start w:val="1"/>
      <w:numFmt w:val="bullet"/>
      <w:lvlText w:val=""/>
      <w:lvlJc w:val="left"/>
      <w:pPr>
        <w:tabs>
          <w:tab w:val="num" w:pos="612"/>
        </w:tabs>
        <w:ind w:left="612" w:hanging="252"/>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1D512BC"/>
    <w:multiLevelType w:val="hybridMultilevel"/>
    <w:tmpl w:val="CD8CEECC"/>
    <w:lvl w:ilvl="0" w:tplc="0980BF86">
      <w:start w:val="1"/>
      <w:numFmt w:val="bullet"/>
      <w:lvlText w:val=""/>
      <w:lvlJc w:val="left"/>
      <w:pPr>
        <w:tabs>
          <w:tab w:val="num" w:pos="612"/>
        </w:tabs>
        <w:ind w:left="612" w:hanging="252"/>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3C27708"/>
    <w:multiLevelType w:val="hybridMultilevel"/>
    <w:tmpl w:val="7E24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5331B"/>
    <w:multiLevelType w:val="hybridMultilevel"/>
    <w:tmpl w:val="87009F6E"/>
    <w:lvl w:ilvl="0" w:tplc="0980BF86">
      <w:start w:val="1"/>
      <w:numFmt w:val="bullet"/>
      <w:lvlText w:val=""/>
      <w:lvlJc w:val="left"/>
      <w:pPr>
        <w:tabs>
          <w:tab w:val="num" w:pos="432"/>
        </w:tabs>
        <w:ind w:left="432" w:hanging="25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9529C"/>
    <w:multiLevelType w:val="hybridMultilevel"/>
    <w:tmpl w:val="DF5EA66A"/>
    <w:lvl w:ilvl="0" w:tplc="0980BF86">
      <w:start w:val="1"/>
      <w:numFmt w:val="bullet"/>
      <w:lvlText w:val=""/>
      <w:lvlJc w:val="left"/>
      <w:pPr>
        <w:tabs>
          <w:tab w:val="num" w:pos="702"/>
        </w:tabs>
        <w:ind w:left="702" w:hanging="252"/>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77820BA7"/>
    <w:multiLevelType w:val="hybridMultilevel"/>
    <w:tmpl w:val="886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E0"/>
    <w:rsid w:val="000023AE"/>
    <w:rsid w:val="00003243"/>
    <w:rsid w:val="00005E79"/>
    <w:rsid w:val="00010286"/>
    <w:rsid w:val="0002570A"/>
    <w:rsid w:val="00026772"/>
    <w:rsid w:val="00027707"/>
    <w:rsid w:val="00034BA0"/>
    <w:rsid w:val="00040ACC"/>
    <w:rsid w:val="00040DF3"/>
    <w:rsid w:val="00057CBB"/>
    <w:rsid w:val="00061A54"/>
    <w:rsid w:val="00063DE0"/>
    <w:rsid w:val="00064CA2"/>
    <w:rsid w:val="000714C5"/>
    <w:rsid w:val="00081B4E"/>
    <w:rsid w:val="000823C5"/>
    <w:rsid w:val="0008405F"/>
    <w:rsid w:val="0009136C"/>
    <w:rsid w:val="00093A9E"/>
    <w:rsid w:val="00094CB3"/>
    <w:rsid w:val="000A4EC6"/>
    <w:rsid w:val="000A7BE8"/>
    <w:rsid w:val="000B250D"/>
    <w:rsid w:val="000B4CA6"/>
    <w:rsid w:val="000B6860"/>
    <w:rsid w:val="000B7AFA"/>
    <w:rsid w:val="000C09A8"/>
    <w:rsid w:val="000C1D3B"/>
    <w:rsid w:val="000C2CCF"/>
    <w:rsid w:val="000C4BE2"/>
    <w:rsid w:val="000C4E4C"/>
    <w:rsid w:val="000D00B3"/>
    <w:rsid w:val="000D1B5F"/>
    <w:rsid w:val="000D2092"/>
    <w:rsid w:val="000D544F"/>
    <w:rsid w:val="000E39F1"/>
    <w:rsid w:val="000E3BB0"/>
    <w:rsid w:val="000E52DB"/>
    <w:rsid w:val="000F0F7E"/>
    <w:rsid w:val="000F25E1"/>
    <w:rsid w:val="00100354"/>
    <w:rsid w:val="0010061A"/>
    <w:rsid w:val="00101FF1"/>
    <w:rsid w:val="00102EE7"/>
    <w:rsid w:val="00103B24"/>
    <w:rsid w:val="00110F2D"/>
    <w:rsid w:val="00111E09"/>
    <w:rsid w:val="00112390"/>
    <w:rsid w:val="00113ED1"/>
    <w:rsid w:val="00121133"/>
    <w:rsid w:val="00123E28"/>
    <w:rsid w:val="00126528"/>
    <w:rsid w:val="00127EEA"/>
    <w:rsid w:val="00143D61"/>
    <w:rsid w:val="00150629"/>
    <w:rsid w:val="00152005"/>
    <w:rsid w:val="001526CA"/>
    <w:rsid w:val="00157B51"/>
    <w:rsid w:val="00164CC8"/>
    <w:rsid w:val="00165C4D"/>
    <w:rsid w:val="00176D9C"/>
    <w:rsid w:val="00180384"/>
    <w:rsid w:val="00190442"/>
    <w:rsid w:val="00193A7B"/>
    <w:rsid w:val="0019410A"/>
    <w:rsid w:val="00195354"/>
    <w:rsid w:val="001970B3"/>
    <w:rsid w:val="001A3135"/>
    <w:rsid w:val="001B2E61"/>
    <w:rsid w:val="001B799F"/>
    <w:rsid w:val="001C14B7"/>
    <w:rsid w:val="001C1D67"/>
    <w:rsid w:val="001C641D"/>
    <w:rsid w:val="001D141A"/>
    <w:rsid w:val="001E540F"/>
    <w:rsid w:val="001E7C09"/>
    <w:rsid w:val="001F72E8"/>
    <w:rsid w:val="00202CA9"/>
    <w:rsid w:val="0020663A"/>
    <w:rsid w:val="00211783"/>
    <w:rsid w:val="0021262D"/>
    <w:rsid w:val="00217D64"/>
    <w:rsid w:val="002207CE"/>
    <w:rsid w:val="002221F3"/>
    <w:rsid w:val="00223908"/>
    <w:rsid w:val="002245BA"/>
    <w:rsid w:val="00230D47"/>
    <w:rsid w:val="002341B4"/>
    <w:rsid w:val="00241EAC"/>
    <w:rsid w:val="00251D01"/>
    <w:rsid w:val="00262CFC"/>
    <w:rsid w:val="0027016A"/>
    <w:rsid w:val="002706A6"/>
    <w:rsid w:val="00272539"/>
    <w:rsid w:val="002740FE"/>
    <w:rsid w:val="0027441A"/>
    <w:rsid w:val="002752E3"/>
    <w:rsid w:val="00281780"/>
    <w:rsid w:val="002834CA"/>
    <w:rsid w:val="002912D2"/>
    <w:rsid w:val="0029676A"/>
    <w:rsid w:val="002B5B29"/>
    <w:rsid w:val="002B5C95"/>
    <w:rsid w:val="002C2615"/>
    <w:rsid w:val="002C4DC1"/>
    <w:rsid w:val="002C4F60"/>
    <w:rsid w:val="002D333D"/>
    <w:rsid w:val="002E2E60"/>
    <w:rsid w:val="002F3933"/>
    <w:rsid w:val="002F7AE1"/>
    <w:rsid w:val="00307080"/>
    <w:rsid w:val="00307E8D"/>
    <w:rsid w:val="00314A0F"/>
    <w:rsid w:val="003158A7"/>
    <w:rsid w:val="003162F6"/>
    <w:rsid w:val="0032419D"/>
    <w:rsid w:val="003244E2"/>
    <w:rsid w:val="00345F05"/>
    <w:rsid w:val="00355386"/>
    <w:rsid w:val="003605C6"/>
    <w:rsid w:val="0037730D"/>
    <w:rsid w:val="00384DAC"/>
    <w:rsid w:val="003857CF"/>
    <w:rsid w:val="003871FB"/>
    <w:rsid w:val="003A3DA4"/>
    <w:rsid w:val="003A44BB"/>
    <w:rsid w:val="003A6160"/>
    <w:rsid w:val="003B2678"/>
    <w:rsid w:val="003C4082"/>
    <w:rsid w:val="003C471B"/>
    <w:rsid w:val="003D3143"/>
    <w:rsid w:val="003D5DB2"/>
    <w:rsid w:val="003E1E9C"/>
    <w:rsid w:val="003E381E"/>
    <w:rsid w:val="003E50C4"/>
    <w:rsid w:val="003E605C"/>
    <w:rsid w:val="003F677A"/>
    <w:rsid w:val="004033FE"/>
    <w:rsid w:val="00406AE6"/>
    <w:rsid w:val="00407E3A"/>
    <w:rsid w:val="004131B3"/>
    <w:rsid w:val="00414766"/>
    <w:rsid w:val="00417C89"/>
    <w:rsid w:val="00422432"/>
    <w:rsid w:val="004242BF"/>
    <w:rsid w:val="004310F2"/>
    <w:rsid w:val="00433040"/>
    <w:rsid w:val="00435EC3"/>
    <w:rsid w:val="004363FA"/>
    <w:rsid w:val="004415C2"/>
    <w:rsid w:val="00442B92"/>
    <w:rsid w:val="00442E7D"/>
    <w:rsid w:val="0044498E"/>
    <w:rsid w:val="004513AE"/>
    <w:rsid w:val="004518C9"/>
    <w:rsid w:val="0045413F"/>
    <w:rsid w:val="00463312"/>
    <w:rsid w:val="0046549C"/>
    <w:rsid w:val="00471A3F"/>
    <w:rsid w:val="00473114"/>
    <w:rsid w:val="00480403"/>
    <w:rsid w:val="00493C10"/>
    <w:rsid w:val="0049563D"/>
    <w:rsid w:val="004A3C8E"/>
    <w:rsid w:val="004A4F35"/>
    <w:rsid w:val="004A6071"/>
    <w:rsid w:val="004A6EF5"/>
    <w:rsid w:val="004B23EA"/>
    <w:rsid w:val="004C311C"/>
    <w:rsid w:val="004C392B"/>
    <w:rsid w:val="004C5468"/>
    <w:rsid w:val="004D1772"/>
    <w:rsid w:val="004D3FAA"/>
    <w:rsid w:val="004D54DB"/>
    <w:rsid w:val="004D6C43"/>
    <w:rsid w:val="004E0608"/>
    <w:rsid w:val="004E3928"/>
    <w:rsid w:val="004E5EF3"/>
    <w:rsid w:val="004E7EC2"/>
    <w:rsid w:val="004F0037"/>
    <w:rsid w:val="004F2413"/>
    <w:rsid w:val="00501616"/>
    <w:rsid w:val="005062D4"/>
    <w:rsid w:val="00510F91"/>
    <w:rsid w:val="00515C32"/>
    <w:rsid w:val="00522E6F"/>
    <w:rsid w:val="00523CFA"/>
    <w:rsid w:val="00527BBE"/>
    <w:rsid w:val="005315AE"/>
    <w:rsid w:val="005316A2"/>
    <w:rsid w:val="00543BF7"/>
    <w:rsid w:val="0054725C"/>
    <w:rsid w:val="00555AEC"/>
    <w:rsid w:val="005568A9"/>
    <w:rsid w:val="00556D37"/>
    <w:rsid w:val="00561170"/>
    <w:rsid w:val="00562A6E"/>
    <w:rsid w:val="00565C50"/>
    <w:rsid w:val="005837F3"/>
    <w:rsid w:val="005850D5"/>
    <w:rsid w:val="005853ED"/>
    <w:rsid w:val="005909AE"/>
    <w:rsid w:val="00590EF4"/>
    <w:rsid w:val="00592CBE"/>
    <w:rsid w:val="00596A3C"/>
    <w:rsid w:val="005A3B14"/>
    <w:rsid w:val="005A706E"/>
    <w:rsid w:val="005B568E"/>
    <w:rsid w:val="005B60F6"/>
    <w:rsid w:val="005B7E58"/>
    <w:rsid w:val="005C090B"/>
    <w:rsid w:val="005C1EBB"/>
    <w:rsid w:val="005D565B"/>
    <w:rsid w:val="005E1343"/>
    <w:rsid w:val="005E20A1"/>
    <w:rsid w:val="005E7D1A"/>
    <w:rsid w:val="005F25B1"/>
    <w:rsid w:val="00601763"/>
    <w:rsid w:val="006024BB"/>
    <w:rsid w:val="006036BF"/>
    <w:rsid w:val="00605B09"/>
    <w:rsid w:val="006067DB"/>
    <w:rsid w:val="00610ADC"/>
    <w:rsid w:val="00612FDD"/>
    <w:rsid w:val="00615D48"/>
    <w:rsid w:val="00615D70"/>
    <w:rsid w:val="00620FC1"/>
    <w:rsid w:val="00623E05"/>
    <w:rsid w:val="006256AC"/>
    <w:rsid w:val="0063019D"/>
    <w:rsid w:val="0063111B"/>
    <w:rsid w:val="0063395E"/>
    <w:rsid w:val="00641561"/>
    <w:rsid w:val="00654FA1"/>
    <w:rsid w:val="0065735C"/>
    <w:rsid w:val="006619E6"/>
    <w:rsid w:val="00661C79"/>
    <w:rsid w:val="00662BA3"/>
    <w:rsid w:val="0067113C"/>
    <w:rsid w:val="00683DA1"/>
    <w:rsid w:val="00692CB8"/>
    <w:rsid w:val="00694BA2"/>
    <w:rsid w:val="00695072"/>
    <w:rsid w:val="006A210B"/>
    <w:rsid w:val="006A6078"/>
    <w:rsid w:val="006B7008"/>
    <w:rsid w:val="006C3773"/>
    <w:rsid w:val="006D0464"/>
    <w:rsid w:val="006D1C2D"/>
    <w:rsid w:val="006D1F0C"/>
    <w:rsid w:val="006D26DD"/>
    <w:rsid w:val="006E6256"/>
    <w:rsid w:val="006E7FA7"/>
    <w:rsid w:val="0070314A"/>
    <w:rsid w:val="00704284"/>
    <w:rsid w:val="007051E3"/>
    <w:rsid w:val="007124AB"/>
    <w:rsid w:val="00717A1A"/>
    <w:rsid w:val="00720D80"/>
    <w:rsid w:val="007223AE"/>
    <w:rsid w:val="007353F3"/>
    <w:rsid w:val="00735D39"/>
    <w:rsid w:val="007402A3"/>
    <w:rsid w:val="00743FE2"/>
    <w:rsid w:val="0075431B"/>
    <w:rsid w:val="007579C3"/>
    <w:rsid w:val="00761437"/>
    <w:rsid w:val="007630B6"/>
    <w:rsid w:val="0076325B"/>
    <w:rsid w:val="007872FF"/>
    <w:rsid w:val="00792E06"/>
    <w:rsid w:val="007A432F"/>
    <w:rsid w:val="007B4098"/>
    <w:rsid w:val="007C0228"/>
    <w:rsid w:val="007C12C8"/>
    <w:rsid w:val="007C38A6"/>
    <w:rsid w:val="007C75A4"/>
    <w:rsid w:val="007D0BF8"/>
    <w:rsid w:val="007D2BDC"/>
    <w:rsid w:val="007D3B23"/>
    <w:rsid w:val="007E08AA"/>
    <w:rsid w:val="007E0F96"/>
    <w:rsid w:val="007E15ED"/>
    <w:rsid w:val="007E3208"/>
    <w:rsid w:val="007F040E"/>
    <w:rsid w:val="007F06BC"/>
    <w:rsid w:val="007F36A5"/>
    <w:rsid w:val="0080466F"/>
    <w:rsid w:val="00822302"/>
    <w:rsid w:val="00826F33"/>
    <w:rsid w:val="00831399"/>
    <w:rsid w:val="00856BE3"/>
    <w:rsid w:val="008603F4"/>
    <w:rsid w:val="00861A87"/>
    <w:rsid w:val="008632AC"/>
    <w:rsid w:val="008651A3"/>
    <w:rsid w:val="00866664"/>
    <w:rsid w:val="008671C2"/>
    <w:rsid w:val="008675CE"/>
    <w:rsid w:val="00867B44"/>
    <w:rsid w:val="00867CC6"/>
    <w:rsid w:val="00870AA7"/>
    <w:rsid w:val="00874EDB"/>
    <w:rsid w:val="00877F45"/>
    <w:rsid w:val="00883BA6"/>
    <w:rsid w:val="008862D0"/>
    <w:rsid w:val="00886A41"/>
    <w:rsid w:val="00887870"/>
    <w:rsid w:val="00887DB9"/>
    <w:rsid w:val="00897DED"/>
    <w:rsid w:val="008A00C7"/>
    <w:rsid w:val="008B230D"/>
    <w:rsid w:val="008B282A"/>
    <w:rsid w:val="008B504F"/>
    <w:rsid w:val="008B7467"/>
    <w:rsid w:val="008C36C9"/>
    <w:rsid w:val="008C424C"/>
    <w:rsid w:val="008D7B98"/>
    <w:rsid w:val="008E48B0"/>
    <w:rsid w:val="008E537A"/>
    <w:rsid w:val="008F08C0"/>
    <w:rsid w:val="008F49F4"/>
    <w:rsid w:val="008F4E26"/>
    <w:rsid w:val="009022ED"/>
    <w:rsid w:val="00903B3B"/>
    <w:rsid w:val="009075BC"/>
    <w:rsid w:val="00911365"/>
    <w:rsid w:val="009169DF"/>
    <w:rsid w:val="0091709A"/>
    <w:rsid w:val="00917EB6"/>
    <w:rsid w:val="0092281E"/>
    <w:rsid w:val="00946147"/>
    <w:rsid w:val="009543E4"/>
    <w:rsid w:val="00961475"/>
    <w:rsid w:val="009745D2"/>
    <w:rsid w:val="00977010"/>
    <w:rsid w:val="0098714C"/>
    <w:rsid w:val="0099071D"/>
    <w:rsid w:val="00991413"/>
    <w:rsid w:val="00997326"/>
    <w:rsid w:val="009A510F"/>
    <w:rsid w:val="009B2420"/>
    <w:rsid w:val="009D16F7"/>
    <w:rsid w:val="009D2174"/>
    <w:rsid w:val="009D328B"/>
    <w:rsid w:val="009D43F9"/>
    <w:rsid w:val="009D7DDE"/>
    <w:rsid w:val="009E253C"/>
    <w:rsid w:val="009E32E0"/>
    <w:rsid w:val="009E5248"/>
    <w:rsid w:val="009E7A74"/>
    <w:rsid w:val="009F415A"/>
    <w:rsid w:val="009F693B"/>
    <w:rsid w:val="00A014A5"/>
    <w:rsid w:val="00A0298E"/>
    <w:rsid w:val="00A0552B"/>
    <w:rsid w:val="00A103CE"/>
    <w:rsid w:val="00A334EF"/>
    <w:rsid w:val="00A3406E"/>
    <w:rsid w:val="00A37099"/>
    <w:rsid w:val="00A45A5A"/>
    <w:rsid w:val="00A5208A"/>
    <w:rsid w:val="00A523E8"/>
    <w:rsid w:val="00A56149"/>
    <w:rsid w:val="00A66D87"/>
    <w:rsid w:val="00A66D94"/>
    <w:rsid w:val="00A67C2C"/>
    <w:rsid w:val="00A73B91"/>
    <w:rsid w:val="00A7510C"/>
    <w:rsid w:val="00A8622F"/>
    <w:rsid w:val="00A9250B"/>
    <w:rsid w:val="00A93CE2"/>
    <w:rsid w:val="00AA1032"/>
    <w:rsid w:val="00AA1956"/>
    <w:rsid w:val="00AA3762"/>
    <w:rsid w:val="00AA4A9D"/>
    <w:rsid w:val="00AB3AAE"/>
    <w:rsid w:val="00AB7FC0"/>
    <w:rsid w:val="00AC01BA"/>
    <w:rsid w:val="00AC52C0"/>
    <w:rsid w:val="00AC644D"/>
    <w:rsid w:val="00AD1A7D"/>
    <w:rsid w:val="00AD2D86"/>
    <w:rsid w:val="00AE0774"/>
    <w:rsid w:val="00AE54CF"/>
    <w:rsid w:val="00AF3DB5"/>
    <w:rsid w:val="00B01EEB"/>
    <w:rsid w:val="00B055B7"/>
    <w:rsid w:val="00B11EC5"/>
    <w:rsid w:val="00B162BC"/>
    <w:rsid w:val="00B16F05"/>
    <w:rsid w:val="00B227B4"/>
    <w:rsid w:val="00B30448"/>
    <w:rsid w:val="00B3290F"/>
    <w:rsid w:val="00B40E06"/>
    <w:rsid w:val="00B52860"/>
    <w:rsid w:val="00B53B63"/>
    <w:rsid w:val="00B55106"/>
    <w:rsid w:val="00B60C30"/>
    <w:rsid w:val="00B6560E"/>
    <w:rsid w:val="00B701D6"/>
    <w:rsid w:val="00B70BFA"/>
    <w:rsid w:val="00B835D9"/>
    <w:rsid w:val="00B84541"/>
    <w:rsid w:val="00B849EB"/>
    <w:rsid w:val="00B86094"/>
    <w:rsid w:val="00B92493"/>
    <w:rsid w:val="00B943EB"/>
    <w:rsid w:val="00B962E9"/>
    <w:rsid w:val="00BA0595"/>
    <w:rsid w:val="00BA35C8"/>
    <w:rsid w:val="00BA5801"/>
    <w:rsid w:val="00BB5B14"/>
    <w:rsid w:val="00BD1A5F"/>
    <w:rsid w:val="00BD2C25"/>
    <w:rsid w:val="00BD4A44"/>
    <w:rsid w:val="00BE37E2"/>
    <w:rsid w:val="00BE59AD"/>
    <w:rsid w:val="00BE7DA4"/>
    <w:rsid w:val="00BF1786"/>
    <w:rsid w:val="00BF6FC4"/>
    <w:rsid w:val="00C0182C"/>
    <w:rsid w:val="00C04B06"/>
    <w:rsid w:val="00C056C6"/>
    <w:rsid w:val="00C0711E"/>
    <w:rsid w:val="00C10148"/>
    <w:rsid w:val="00C11C31"/>
    <w:rsid w:val="00C12FFC"/>
    <w:rsid w:val="00C1301A"/>
    <w:rsid w:val="00C173E9"/>
    <w:rsid w:val="00C21221"/>
    <w:rsid w:val="00C25BD4"/>
    <w:rsid w:val="00C27AE0"/>
    <w:rsid w:val="00C311D2"/>
    <w:rsid w:val="00C32E9D"/>
    <w:rsid w:val="00C35329"/>
    <w:rsid w:val="00C35B32"/>
    <w:rsid w:val="00C377C2"/>
    <w:rsid w:val="00C47C4E"/>
    <w:rsid w:val="00C53EF2"/>
    <w:rsid w:val="00C546FF"/>
    <w:rsid w:val="00C6091E"/>
    <w:rsid w:val="00C62C2E"/>
    <w:rsid w:val="00C710E2"/>
    <w:rsid w:val="00C729C2"/>
    <w:rsid w:val="00C74D14"/>
    <w:rsid w:val="00C76767"/>
    <w:rsid w:val="00C82581"/>
    <w:rsid w:val="00C834BA"/>
    <w:rsid w:val="00CA4E57"/>
    <w:rsid w:val="00CA5CE0"/>
    <w:rsid w:val="00CB685F"/>
    <w:rsid w:val="00CC04E0"/>
    <w:rsid w:val="00CC0C4A"/>
    <w:rsid w:val="00CC48E4"/>
    <w:rsid w:val="00CC491F"/>
    <w:rsid w:val="00CD2747"/>
    <w:rsid w:val="00CD4A6D"/>
    <w:rsid w:val="00CE3E9A"/>
    <w:rsid w:val="00CE7F01"/>
    <w:rsid w:val="00CF087C"/>
    <w:rsid w:val="00CF5346"/>
    <w:rsid w:val="00CF665F"/>
    <w:rsid w:val="00CF68B5"/>
    <w:rsid w:val="00D17F45"/>
    <w:rsid w:val="00D304F4"/>
    <w:rsid w:val="00D32398"/>
    <w:rsid w:val="00D4437E"/>
    <w:rsid w:val="00D51840"/>
    <w:rsid w:val="00D528B1"/>
    <w:rsid w:val="00D67AD9"/>
    <w:rsid w:val="00D71075"/>
    <w:rsid w:val="00D730B2"/>
    <w:rsid w:val="00D73D09"/>
    <w:rsid w:val="00D745C8"/>
    <w:rsid w:val="00D80A5F"/>
    <w:rsid w:val="00D82FB7"/>
    <w:rsid w:val="00D83B23"/>
    <w:rsid w:val="00D842FF"/>
    <w:rsid w:val="00D9453C"/>
    <w:rsid w:val="00D9568D"/>
    <w:rsid w:val="00D960B7"/>
    <w:rsid w:val="00DA13DB"/>
    <w:rsid w:val="00DA5516"/>
    <w:rsid w:val="00DA65F0"/>
    <w:rsid w:val="00DB3EB6"/>
    <w:rsid w:val="00DB44D9"/>
    <w:rsid w:val="00DC4F57"/>
    <w:rsid w:val="00DC56E1"/>
    <w:rsid w:val="00DD22BD"/>
    <w:rsid w:val="00DD74E0"/>
    <w:rsid w:val="00DE0A29"/>
    <w:rsid w:val="00DE190C"/>
    <w:rsid w:val="00DE2CCF"/>
    <w:rsid w:val="00DE2D1B"/>
    <w:rsid w:val="00DF0DB4"/>
    <w:rsid w:val="00DF2C04"/>
    <w:rsid w:val="00DF415D"/>
    <w:rsid w:val="00E00C73"/>
    <w:rsid w:val="00E02ACF"/>
    <w:rsid w:val="00E05F4E"/>
    <w:rsid w:val="00E109C5"/>
    <w:rsid w:val="00E13C48"/>
    <w:rsid w:val="00E144C2"/>
    <w:rsid w:val="00E23C0F"/>
    <w:rsid w:val="00E348CF"/>
    <w:rsid w:val="00E505D6"/>
    <w:rsid w:val="00E62A86"/>
    <w:rsid w:val="00E63C8D"/>
    <w:rsid w:val="00E70536"/>
    <w:rsid w:val="00E70BCB"/>
    <w:rsid w:val="00E75BD4"/>
    <w:rsid w:val="00E8657F"/>
    <w:rsid w:val="00E917EC"/>
    <w:rsid w:val="00E93879"/>
    <w:rsid w:val="00E97E08"/>
    <w:rsid w:val="00EA5CAE"/>
    <w:rsid w:val="00EB6843"/>
    <w:rsid w:val="00EC39F0"/>
    <w:rsid w:val="00EC507E"/>
    <w:rsid w:val="00EC6525"/>
    <w:rsid w:val="00EC7967"/>
    <w:rsid w:val="00ED22BA"/>
    <w:rsid w:val="00ED4C6B"/>
    <w:rsid w:val="00ED54EF"/>
    <w:rsid w:val="00ED54F3"/>
    <w:rsid w:val="00EF28B7"/>
    <w:rsid w:val="00F0286A"/>
    <w:rsid w:val="00F06302"/>
    <w:rsid w:val="00F11FAA"/>
    <w:rsid w:val="00F1249A"/>
    <w:rsid w:val="00F12B33"/>
    <w:rsid w:val="00F20035"/>
    <w:rsid w:val="00F233C2"/>
    <w:rsid w:val="00F3090D"/>
    <w:rsid w:val="00F31BBA"/>
    <w:rsid w:val="00F43E35"/>
    <w:rsid w:val="00F50929"/>
    <w:rsid w:val="00F54833"/>
    <w:rsid w:val="00F57ABB"/>
    <w:rsid w:val="00F57FE4"/>
    <w:rsid w:val="00F6052D"/>
    <w:rsid w:val="00F668C5"/>
    <w:rsid w:val="00F82D98"/>
    <w:rsid w:val="00F859E3"/>
    <w:rsid w:val="00F86991"/>
    <w:rsid w:val="00F86BC8"/>
    <w:rsid w:val="00F86CAC"/>
    <w:rsid w:val="00F879DB"/>
    <w:rsid w:val="00F90A06"/>
    <w:rsid w:val="00F91EC7"/>
    <w:rsid w:val="00F954D6"/>
    <w:rsid w:val="00FA61AD"/>
    <w:rsid w:val="00FA6B4D"/>
    <w:rsid w:val="00FB1C6B"/>
    <w:rsid w:val="00FD2F5A"/>
    <w:rsid w:val="00FD4BBE"/>
    <w:rsid w:val="00FD515B"/>
    <w:rsid w:val="00FF03CB"/>
    <w:rsid w:val="00FF314B"/>
    <w:rsid w:val="00FF5177"/>
    <w:rsid w:val="00FF5F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B5880"/>
  <w15:docId w15:val="{8B2DF4A9-C653-4BAE-9B18-10406E99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4E0"/>
    <w:rPr>
      <w:color w:val="0000FF" w:themeColor="hyperlink"/>
      <w:u w:val="single"/>
    </w:rPr>
  </w:style>
  <w:style w:type="paragraph" w:styleId="ListParagraph">
    <w:name w:val="List Paragraph"/>
    <w:basedOn w:val="Normal"/>
    <w:uiPriority w:val="34"/>
    <w:qFormat/>
    <w:rsid w:val="00DD74E0"/>
    <w:pPr>
      <w:ind w:left="720"/>
      <w:contextualSpacing/>
    </w:pPr>
  </w:style>
  <w:style w:type="paragraph" w:styleId="BalloonText">
    <w:name w:val="Balloon Text"/>
    <w:basedOn w:val="Normal"/>
    <w:link w:val="BalloonTextChar"/>
    <w:uiPriority w:val="99"/>
    <w:semiHidden/>
    <w:unhideWhenUsed/>
    <w:rsid w:val="00034BA0"/>
    <w:rPr>
      <w:rFonts w:ascii="Lucida Grande" w:hAnsi="Lucida Grande"/>
      <w:sz w:val="18"/>
      <w:szCs w:val="18"/>
    </w:rPr>
  </w:style>
  <w:style w:type="character" w:customStyle="1" w:styleId="BalloonTextChar">
    <w:name w:val="Balloon Text Char"/>
    <w:basedOn w:val="DefaultParagraphFont"/>
    <w:link w:val="BalloonText"/>
    <w:uiPriority w:val="99"/>
    <w:semiHidden/>
    <w:rsid w:val="00034BA0"/>
    <w:rPr>
      <w:rFonts w:ascii="Lucida Grande" w:hAnsi="Lucida Grande"/>
      <w:sz w:val="18"/>
      <w:szCs w:val="18"/>
    </w:rPr>
  </w:style>
  <w:style w:type="paragraph" w:styleId="NormalWeb">
    <w:name w:val="Normal (Web)"/>
    <w:basedOn w:val="Normal"/>
    <w:uiPriority w:val="99"/>
    <w:rsid w:val="00217D64"/>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997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rewise.org/wildfire-preparedness/be-firewise/home-and-landscape/defensible-space.aspx?sso=eff2eb38-6314-45bb-9c5b-10a8d3379a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B568-871C-4412-ADC5-13BDCF6E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 Jacobs</dc:creator>
  <cp:keywords/>
  <cp:lastModifiedBy>BouHabib, Meghan</cp:lastModifiedBy>
  <cp:revision>5</cp:revision>
  <cp:lastPrinted>2013-07-23T16:49:00Z</cp:lastPrinted>
  <dcterms:created xsi:type="dcterms:W3CDTF">2017-04-11T14:55:00Z</dcterms:created>
  <dcterms:modified xsi:type="dcterms:W3CDTF">2017-04-11T18:21:00Z</dcterms:modified>
</cp:coreProperties>
</file>